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114D923" w14:textId="70D1BBD2" w:rsidR="00CD54AB" w:rsidRPr="00CD54AB" w:rsidRDefault="008C44DD" w:rsidP="00CD54AB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</w:pPr>
      <w:r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  <w:t>1.</w:t>
      </w:r>
      <w:r w:rsidR="00CD54AB" w:rsidRPr="00CD54AB"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  <w:t>PIELIKUMS</w:t>
      </w:r>
    </w:p>
    <w:p w14:paraId="77DAFFE9" w14:textId="77777777" w:rsidR="00CD54AB" w:rsidRPr="00CD54AB" w:rsidRDefault="00CD54AB" w:rsidP="00CD54AB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bookmarkStart w:id="0" w:name="_GoBack"/>
      <w:r w:rsidRPr="00CD54AB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Limbažu novada domes</w:t>
      </w:r>
    </w:p>
    <w:p w14:paraId="27987293" w14:textId="590186DC" w:rsidR="00CD54AB" w:rsidRPr="00CD54AB" w:rsidRDefault="001C1CEB" w:rsidP="00CD54AB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28</w:t>
      </w:r>
      <w:r w:rsidR="00CD54AB" w:rsidRPr="00CD54AB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.08.2025. sēdes lēmumam Nr.</w:t>
      </w:r>
      <w:r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623</w:t>
      </w:r>
    </w:p>
    <w:p w14:paraId="1E703EA8" w14:textId="01D043FE" w:rsidR="00CD54AB" w:rsidRPr="00CD54AB" w:rsidRDefault="00CD54AB" w:rsidP="00CD54AB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CD54AB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(protokols Nr.</w:t>
      </w:r>
      <w:r w:rsidR="001C1CEB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13</w:t>
      </w:r>
      <w:r w:rsidRPr="00CD54AB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 xml:space="preserve">, </w:t>
      </w:r>
      <w:r w:rsidR="001C1CEB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71</w:t>
      </w:r>
      <w:r w:rsidRPr="00CD54AB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.)</w:t>
      </w:r>
    </w:p>
    <w:bookmarkEnd w:id="0"/>
    <w:p w14:paraId="298DD8C2" w14:textId="12D71A33" w:rsidR="001A70D4" w:rsidRDefault="001A70D4" w:rsidP="00CD54AB">
      <w:pPr>
        <w:spacing w:after="0" w:line="240" w:lineRule="auto"/>
        <w:ind w:right="-1093"/>
        <w:jc w:val="center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</w:p>
    <w:p w14:paraId="532070EC" w14:textId="77777777" w:rsidR="00CD54AB" w:rsidRDefault="00CD54AB" w:rsidP="00CD54AB">
      <w:pPr>
        <w:spacing w:after="0" w:line="240" w:lineRule="auto"/>
        <w:ind w:right="-1093"/>
        <w:jc w:val="center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</w:p>
    <w:p w14:paraId="1B87873A" w14:textId="77777777" w:rsidR="00CD54AB" w:rsidRPr="001C1CEB" w:rsidRDefault="001A70D4" w:rsidP="00CD54AB">
      <w:pPr>
        <w:spacing w:after="0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1C1CEB">
        <w:rPr>
          <w:rFonts w:ascii="Times New Roman" w:hAnsi="Times New Roman" w:cs="Times New Roman"/>
          <w:bCs/>
          <w:sz w:val="24"/>
          <w:szCs w:val="24"/>
        </w:rPr>
        <w:t xml:space="preserve">Shēma atsavināmās </w:t>
      </w:r>
      <w:r w:rsidR="0057295B" w:rsidRPr="001C1CEB">
        <w:rPr>
          <w:rFonts w:ascii="Times New Roman" w:hAnsi="Times New Roman" w:cs="Times New Roman"/>
          <w:bCs/>
          <w:sz w:val="24"/>
          <w:szCs w:val="24"/>
        </w:rPr>
        <w:t xml:space="preserve">pašvaldības </w:t>
      </w:r>
      <w:r w:rsidRPr="001C1CEB">
        <w:rPr>
          <w:rFonts w:ascii="Times New Roman" w:hAnsi="Times New Roman" w:cs="Times New Roman"/>
          <w:bCs/>
          <w:sz w:val="24"/>
          <w:szCs w:val="24"/>
        </w:rPr>
        <w:t xml:space="preserve">zemes </w:t>
      </w:r>
      <w:r w:rsidR="0057295B" w:rsidRPr="001C1CEB">
        <w:rPr>
          <w:rFonts w:ascii="Times New Roman" w:hAnsi="Times New Roman" w:cs="Times New Roman"/>
          <w:bCs/>
          <w:sz w:val="24"/>
          <w:szCs w:val="24"/>
        </w:rPr>
        <w:t>atdalīšanai (</w:t>
      </w:r>
      <w:r w:rsidR="00945B92" w:rsidRPr="001C1CEB">
        <w:rPr>
          <w:rFonts w:ascii="Times New Roman" w:hAnsi="Times New Roman" w:cs="Times New Roman"/>
          <w:bCs/>
          <w:sz w:val="24"/>
          <w:szCs w:val="24"/>
        </w:rPr>
        <w:t>ZV ar</w:t>
      </w:r>
      <w:r w:rsidRPr="001C1CEB">
        <w:rPr>
          <w:rFonts w:ascii="Times New Roman" w:hAnsi="Times New Roman" w:cs="Times New Roman"/>
          <w:bCs/>
          <w:sz w:val="24"/>
          <w:szCs w:val="24"/>
        </w:rPr>
        <w:t xml:space="preserve"> KA 66</w:t>
      </w:r>
      <w:r w:rsidR="0057295B" w:rsidRPr="001C1CEB">
        <w:rPr>
          <w:rFonts w:ascii="Times New Roman" w:hAnsi="Times New Roman" w:cs="Times New Roman"/>
          <w:bCs/>
          <w:sz w:val="24"/>
          <w:szCs w:val="24"/>
        </w:rPr>
        <w:t>640110194)</w:t>
      </w:r>
    </w:p>
    <w:p w14:paraId="0309E897" w14:textId="77777777" w:rsidR="00CD54AB" w:rsidRDefault="00CD54AB" w:rsidP="00CD54AB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E2C8973" w14:textId="77777777" w:rsidR="00CD54AB" w:rsidRDefault="00CD54AB" w:rsidP="00CD54AB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3CEE910" w14:textId="395B6A4D" w:rsidR="001A70D4" w:rsidRPr="0057295B" w:rsidRDefault="0057295B" w:rsidP="00CD54AB">
      <w:pPr>
        <w:spacing w:after="0"/>
        <w:jc w:val="center"/>
      </w:pPr>
      <w:r w:rsidRPr="0057295B">
        <w:rPr>
          <w:noProof/>
          <w:lang w:eastAsia="lv-LV"/>
        </w:rPr>
        <w:drawing>
          <wp:inline distT="0" distB="0" distL="0" distR="0" wp14:anchorId="3EAB027E" wp14:editId="7F4ECB65">
            <wp:extent cx="5522645" cy="3297210"/>
            <wp:effectExtent l="0" t="0" r="1905" b="0"/>
            <wp:docPr id="1427588974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7588974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09931" cy="3349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spellStart"/>
      <w:r w:rsidR="001A70D4" w:rsidRPr="00D43BC4">
        <w:rPr>
          <w:rFonts w:ascii="Times New Roman" w:hAnsi="Times New Roman" w:cs="Times New Roman"/>
          <w:i/>
          <w:iCs/>
          <w:sz w:val="24"/>
          <w:szCs w:val="24"/>
        </w:rPr>
        <w:t>Izkopējums</w:t>
      </w:r>
      <w:proofErr w:type="spellEnd"/>
      <w:r w:rsidR="001A70D4" w:rsidRPr="00D43BC4">
        <w:rPr>
          <w:rFonts w:ascii="Times New Roman" w:hAnsi="Times New Roman" w:cs="Times New Roman"/>
          <w:i/>
          <w:iCs/>
          <w:sz w:val="24"/>
          <w:szCs w:val="24"/>
        </w:rPr>
        <w:t xml:space="preserve"> no kadastra kartes</w:t>
      </w:r>
    </w:p>
    <w:p w14:paraId="296A9801" w14:textId="77777777" w:rsidR="00945B92" w:rsidRDefault="00945B92" w:rsidP="001A70D4">
      <w:pPr>
        <w:spacing w:after="0" w:line="240" w:lineRule="auto"/>
        <w:ind w:right="-1093"/>
      </w:pPr>
    </w:p>
    <w:p w14:paraId="66176D85" w14:textId="77777777" w:rsidR="00CD54AB" w:rsidRDefault="00CD54AB" w:rsidP="0057295B">
      <w:pPr>
        <w:spacing w:after="0" w:line="240" w:lineRule="auto"/>
        <w:ind w:left="-567" w:right="-1093"/>
        <w:rPr>
          <w:rFonts w:ascii="Times New Roman" w:hAnsi="Times New Roman" w:cs="Times New Roman"/>
          <w:i/>
          <w:iCs/>
        </w:rPr>
      </w:pPr>
    </w:p>
    <w:sectPr w:rsidR="00CD54AB" w:rsidSect="00CD54AB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5298"/>
    <w:rsid w:val="000150EF"/>
    <w:rsid w:val="000A3736"/>
    <w:rsid w:val="00191F63"/>
    <w:rsid w:val="001A70D4"/>
    <w:rsid w:val="001C1CEB"/>
    <w:rsid w:val="001E4E59"/>
    <w:rsid w:val="002210BD"/>
    <w:rsid w:val="0057295B"/>
    <w:rsid w:val="008461B6"/>
    <w:rsid w:val="008C44DD"/>
    <w:rsid w:val="00945B92"/>
    <w:rsid w:val="00C56AA1"/>
    <w:rsid w:val="00C75298"/>
    <w:rsid w:val="00CD54AB"/>
    <w:rsid w:val="00D179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E09A3A"/>
  <w15:chartTrackingRefBased/>
  <w15:docId w15:val="{9B2F44F2-1716-45BC-9E6C-F1D206AE2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A70D4"/>
  </w:style>
  <w:style w:type="paragraph" w:styleId="Virsraksts1">
    <w:name w:val="heading 1"/>
    <w:basedOn w:val="Parasts"/>
    <w:next w:val="Parasts"/>
    <w:link w:val="Virsraksts1Rakstz"/>
    <w:uiPriority w:val="9"/>
    <w:qFormat/>
    <w:rsid w:val="00C7529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Virsraksts2">
    <w:name w:val="heading 2"/>
    <w:basedOn w:val="Parasts"/>
    <w:next w:val="Parasts"/>
    <w:link w:val="Virsraksts2Rakstz"/>
    <w:uiPriority w:val="9"/>
    <w:semiHidden/>
    <w:unhideWhenUsed/>
    <w:qFormat/>
    <w:rsid w:val="00C7529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Virsraksts3">
    <w:name w:val="heading 3"/>
    <w:basedOn w:val="Parasts"/>
    <w:next w:val="Parasts"/>
    <w:link w:val="Virsraksts3Rakstz"/>
    <w:uiPriority w:val="9"/>
    <w:semiHidden/>
    <w:unhideWhenUsed/>
    <w:qFormat/>
    <w:rsid w:val="00C7529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Virsraksts4">
    <w:name w:val="heading 4"/>
    <w:basedOn w:val="Parasts"/>
    <w:next w:val="Parasts"/>
    <w:link w:val="Virsraksts4Rakstz"/>
    <w:uiPriority w:val="9"/>
    <w:semiHidden/>
    <w:unhideWhenUsed/>
    <w:qFormat/>
    <w:rsid w:val="00C7529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Virsraksts5">
    <w:name w:val="heading 5"/>
    <w:basedOn w:val="Parasts"/>
    <w:next w:val="Parasts"/>
    <w:link w:val="Virsraksts5Rakstz"/>
    <w:uiPriority w:val="9"/>
    <w:semiHidden/>
    <w:unhideWhenUsed/>
    <w:qFormat/>
    <w:rsid w:val="00C7529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Virsraksts6">
    <w:name w:val="heading 6"/>
    <w:basedOn w:val="Parasts"/>
    <w:next w:val="Parasts"/>
    <w:link w:val="Virsraksts6Rakstz"/>
    <w:uiPriority w:val="9"/>
    <w:semiHidden/>
    <w:unhideWhenUsed/>
    <w:qFormat/>
    <w:rsid w:val="00C7529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Virsraksts7">
    <w:name w:val="heading 7"/>
    <w:basedOn w:val="Parasts"/>
    <w:next w:val="Parasts"/>
    <w:link w:val="Virsraksts7Rakstz"/>
    <w:uiPriority w:val="9"/>
    <w:semiHidden/>
    <w:unhideWhenUsed/>
    <w:qFormat/>
    <w:rsid w:val="00C7529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Virsraksts8">
    <w:name w:val="heading 8"/>
    <w:basedOn w:val="Parasts"/>
    <w:next w:val="Parasts"/>
    <w:link w:val="Virsraksts8Rakstz"/>
    <w:uiPriority w:val="9"/>
    <w:semiHidden/>
    <w:unhideWhenUsed/>
    <w:qFormat/>
    <w:rsid w:val="00C7529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Virsraksts9">
    <w:name w:val="heading 9"/>
    <w:basedOn w:val="Parasts"/>
    <w:next w:val="Parasts"/>
    <w:link w:val="Virsraksts9Rakstz"/>
    <w:uiPriority w:val="9"/>
    <w:semiHidden/>
    <w:unhideWhenUsed/>
    <w:qFormat/>
    <w:rsid w:val="00C7529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character" w:customStyle="1" w:styleId="Virsraksts1Rakstz">
    <w:name w:val="Virsraksts 1 Rakstz."/>
    <w:basedOn w:val="Noklusjumarindkopasfonts"/>
    <w:link w:val="Virsraksts1"/>
    <w:uiPriority w:val="9"/>
    <w:rsid w:val="00C7529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Virsraksts2Rakstz">
    <w:name w:val="Virsraksts 2 Rakstz."/>
    <w:basedOn w:val="Noklusjumarindkopasfonts"/>
    <w:link w:val="Virsraksts2"/>
    <w:uiPriority w:val="9"/>
    <w:semiHidden/>
    <w:rsid w:val="00C7529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Virsraksts3Rakstz">
    <w:name w:val="Virsraksts 3 Rakstz."/>
    <w:basedOn w:val="Noklusjumarindkopasfonts"/>
    <w:link w:val="Virsraksts3"/>
    <w:uiPriority w:val="9"/>
    <w:semiHidden/>
    <w:rsid w:val="00C7529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Virsraksts4Rakstz">
    <w:name w:val="Virsraksts 4 Rakstz."/>
    <w:basedOn w:val="Noklusjumarindkopasfonts"/>
    <w:link w:val="Virsraksts4"/>
    <w:uiPriority w:val="9"/>
    <w:semiHidden/>
    <w:rsid w:val="00C75298"/>
    <w:rPr>
      <w:rFonts w:eastAsiaTheme="majorEastAsia" w:cstheme="majorBidi"/>
      <w:i/>
      <w:iCs/>
      <w:color w:val="2F5496" w:themeColor="accent1" w:themeShade="BF"/>
    </w:rPr>
  </w:style>
  <w:style w:type="character" w:customStyle="1" w:styleId="Virsraksts5Rakstz">
    <w:name w:val="Virsraksts 5 Rakstz."/>
    <w:basedOn w:val="Noklusjumarindkopasfonts"/>
    <w:link w:val="Virsraksts5"/>
    <w:uiPriority w:val="9"/>
    <w:semiHidden/>
    <w:rsid w:val="00C75298"/>
    <w:rPr>
      <w:rFonts w:eastAsiaTheme="majorEastAsia" w:cstheme="majorBidi"/>
      <w:color w:val="2F5496" w:themeColor="accent1" w:themeShade="BF"/>
    </w:rPr>
  </w:style>
  <w:style w:type="character" w:customStyle="1" w:styleId="Virsraksts6Rakstz">
    <w:name w:val="Virsraksts 6 Rakstz."/>
    <w:basedOn w:val="Noklusjumarindkopasfonts"/>
    <w:link w:val="Virsraksts6"/>
    <w:uiPriority w:val="9"/>
    <w:semiHidden/>
    <w:rsid w:val="00C75298"/>
    <w:rPr>
      <w:rFonts w:eastAsiaTheme="majorEastAsia" w:cstheme="majorBidi"/>
      <w:i/>
      <w:iCs/>
      <w:color w:val="595959" w:themeColor="text1" w:themeTint="A6"/>
    </w:rPr>
  </w:style>
  <w:style w:type="character" w:customStyle="1" w:styleId="Virsraksts7Rakstz">
    <w:name w:val="Virsraksts 7 Rakstz."/>
    <w:basedOn w:val="Noklusjumarindkopasfonts"/>
    <w:link w:val="Virsraksts7"/>
    <w:uiPriority w:val="9"/>
    <w:semiHidden/>
    <w:rsid w:val="00C75298"/>
    <w:rPr>
      <w:rFonts w:eastAsiaTheme="majorEastAsia" w:cstheme="majorBidi"/>
      <w:color w:val="595959" w:themeColor="text1" w:themeTint="A6"/>
    </w:rPr>
  </w:style>
  <w:style w:type="character" w:customStyle="1" w:styleId="Virsraksts8Rakstz">
    <w:name w:val="Virsraksts 8 Rakstz."/>
    <w:basedOn w:val="Noklusjumarindkopasfonts"/>
    <w:link w:val="Virsraksts8"/>
    <w:uiPriority w:val="9"/>
    <w:semiHidden/>
    <w:rsid w:val="00C75298"/>
    <w:rPr>
      <w:rFonts w:eastAsiaTheme="majorEastAsia" w:cstheme="majorBidi"/>
      <w:i/>
      <w:iCs/>
      <w:color w:val="272727" w:themeColor="text1" w:themeTint="D8"/>
    </w:rPr>
  </w:style>
  <w:style w:type="character" w:customStyle="1" w:styleId="Virsraksts9Rakstz">
    <w:name w:val="Virsraksts 9 Rakstz."/>
    <w:basedOn w:val="Noklusjumarindkopasfonts"/>
    <w:link w:val="Virsraksts9"/>
    <w:uiPriority w:val="9"/>
    <w:semiHidden/>
    <w:rsid w:val="00C75298"/>
    <w:rPr>
      <w:rFonts w:eastAsiaTheme="majorEastAsia" w:cstheme="majorBidi"/>
      <w:color w:val="272727" w:themeColor="text1" w:themeTint="D8"/>
    </w:rPr>
  </w:style>
  <w:style w:type="paragraph" w:styleId="Nosaukums">
    <w:name w:val="Title"/>
    <w:basedOn w:val="Parasts"/>
    <w:next w:val="Parasts"/>
    <w:link w:val="NosaukumsRakstz"/>
    <w:uiPriority w:val="10"/>
    <w:qFormat/>
    <w:rsid w:val="00C7529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osaukumsRakstz">
    <w:name w:val="Nosaukums Rakstz."/>
    <w:basedOn w:val="Noklusjumarindkopasfonts"/>
    <w:link w:val="Nosaukums"/>
    <w:uiPriority w:val="10"/>
    <w:rsid w:val="00C7529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pakvirsraksts">
    <w:name w:val="Subtitle"/>
    <w:basedOn w:val="Parasts"/>
    <w:next w:val="Parasts"/>
    <w:link w:val="ApakvirsrakstsRakstz"/>
    <w:uiPriority w:val="11"/>
    <w:qFormat/>
    <w:rsid w:val="00C7529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pakvirsrakstsRakstz">
    <w:name w:val="Apakšvirsraksts Rakstz."/>
    <w:basedOn w:val="Noklusjumarindkopasfonts"/>
    <w:link w:val="Apakvirsraksts"/>
    <w:uiPriority w:val="11"/>
    <w:rsid w:val="00C7529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s">
    <w:name w:val="Quote"/>
    <w:basedOn w:val="Parasts"/>
    <w:next w:val="Parasts"/>
    <w:link w:val="CittsRakstz"/>
    <w:uiPriority w:val="29"/>
    <w:qFormat/>
    <w:rsid w:val="00C7529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sRakstz">
    <w:name w:val="Citāts Rakstz."/>
    <w:basedOn w:val="Noklusjumarindkopasfonts"/>
    <w:link w:val="Citts"/>
    <w:uiPriority w:val="29"/>
    <w:rsid w:val="00C75298"/>
    <w:rPr>
      <w:i/>
      <w:iCs/>
      <w:color w:val="404040" w:themeColor="text1" w:themeTint="BF"/>
    </w:rPr>
  </w:style>
  <w:style w:type="paragraph" w:styleId="Sarakstarindkopa">
    <w:name w:val="List Paragraph"/>
    <w:basedOn w:val="Parasts"/>
    <w:uiPriority w:val="34"/>
    <w:qFormat/>
    <w:rsid w:val="00C75298"/>
    <w:pPr>
      <w:ind w:left="720"/>
      <w:contextualSpacing/>
    </w:pPr>
  </w:style>
  <w:style w:type="character" w:styleId="Intensvsizclums">
    <w:name w:val="Intense Emphasis"/>
    <w:basedOn w:val="Noklusjumarindkopasfonts"/>
    <w:uiPriority w:val="21"/>
    <w:qFormat/>
    <w:rsid w:val="00C75298"/>
    <w:rPr>
      <w:i/>
      <w:iCs/>
      <w:color w:val="2F5496" w:themeColor="accent1" w:themeShade="BF"/>
    </w:rPr>
  </w:style>
  <w:style w:type="paragraph" w:styleId="Intensvscitts">
    <w:name w:val="Intense Quote"/>
    <w:basedOn w:val="Parasts"/>
    <w:next w:val="Parasts"/>
    <w:link w:val="IntensvscittsRakstz"/>
    <w:uiPriority w:val="30"/>
    <w:qFormat/>
    <w:rsid w:val="00C7529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vscittsRakstz">
    <w:name w:val="Intensīvs citāts Rakstz."/>
    <w:basedOn w:val="Noklusjumarindkopasfonts"/>
    <w:link w:val="Intensvscitts"/>
    <w:uiPriority w:val="30"/>
    <w:rsid w:val="00C75298"/>
    <w:rPr>
      <w:i/>
      <w:iCs/>
      <w:color w:val="2F5496" w:themeColor="accent1" w:themeShade="BF"/>
    </w:rPr>
  </w:style>
  <w:style w:type="character" w:styleId="Intensvaatsauce">
    <w:name w:val="Intense Reference"/>
    <w:basedOn w:val="Noklusjumarindkopasfonts"/>
    <w:uiPriority w:val="32"/>
    <w:qFormat/>
    <w:rsid w:val="00C75298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1</Pages>
  <Words>125</Words>
  <Characters>72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Paegle</dc:creator>
  <cp:keywords/>
  <dc:description/>
  <cp:lastModifiedBy>Dace Tauriņa</cp:lastModifiedBy>
  <cp:revision>7</cp:revision>
  <dcterms:created xsi:type="dcterms:W3CDTF">2025-08-01T11:34:00Z</dcterms:created>
  <dcterms:modified xsi:type="dcterms:W3CDTF">2025-09-02T12:51:00Z</dcterms:modified>
</cp:coreProperties>
</file>